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381" w:rsidRDefault="004071FA" w:rsidP="004943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Аннотация к рабочей программе </w:t>
      </w:r>
      <w:r w:rsidR="00494381" w:rsidRPr="00494381">
        <w:rPr>
          <w:rFonts w:ascii="Times New Roman" w:hAnsi="Times New Roman" w:cs="Times New Roman"/>
          <w:b/>
          <w:sz w:val="28"/>
        </w:rPr>
        <w:t>разновозрастной группы (</w:t>
      </w: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</w:t>
      </w:r>
      <w:r w:rsidR="00494381"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ая к школе группа)</w:t>
      </w:r>
    </w:p>
    <w:p w:rsidR="004071FA" w:rsidRPr="00494381" w:rsidRDefault="004071FA" w:rsidP="00494381">
      <w:pPr>
        <w:pStyle w:val="a3"/>
        <w:ind w:left="0" w:right="112" w:firstLine="0"/>
        <w:rPr>
          <w:lang w:eastAsia="ru-RU"/>
        </w:rPr>
      </w:pPr>
      <w:r w:rsidRPr="00494381">
        <w:rPr>
          <w:color w:val="000000"/>
          <w:sz w:val="28"/>
          <w:szCs w:val="22"/>
          <w:lang w:eastAsia="ru-RU"/>
        </w:rPr>
        <w:br/>
      </w:r>
      <w:proofErr w:type="gramStart"/>
      <w:r w:rsidR="00494381" w:rsidRPr="00494381">
        <w:rPr>
          <w:sz w:val="28"/>
          <w:szCs w:val="28"/>
        </w:rPr>
        <w:t>Рабочая программа  разработана в соответствии с федеральным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государственным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образовательным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стандартом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дошкольного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образования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(Приказ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Министерства</w:t>
      </w:r>
      <w:r w:rsidR="00494381" w:rsidRPr="00494381">
        <w:rPr>
          <w:spacing w:val="-2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образования и</w:t>
      </w:r>
      <w:r w:rsidR="00494381" w:rsidRPr="00494381">
        <w:rPr>
          <w:spacing w:val="-3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науки РФ</w:t>
      </w:r>
      <w:r w:rsidR="00494381" w:rsidRPr="00494381">
        <w:rPr>
          <w:spacing w:val="-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от</w:t>
      </w:r>
      <w:r w:rsidR="00494381" w:rsidRPr="00494381">
        <w:rPr>
          <w:spacing w:val="-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17 октября</w:t>
      </w:r>
      <w:r w:rsidR="00494381" w:rsidRPr="00494381">
        <w:rPr>
          <w:spacing w:val="-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2013 г.</w:t>
      </w:r>
      <w:r w:rsidR="00494381" w:rsidRPr="00494381">
        <w:rPr>
          <w:spacing w:val="-1"/>
          <w:sz w:val="28"/>
          <w:szCs w:val="28"/>
        </w:rPr>
        <w:t xml:space="preserve"> </w:t>
      </w:r>
      <w:r w:rsidR="00494381">
        <w:rPr>
          <w:sz w:val="28"/>
          <w:szCs w:val="28"/>
        </w:rPr>
        <w:t xml:space="preserve">№1155) </w:t>
      </w:r>
      <w:r w:rsidRPr="00494381">
        <w:rPr>
          <w:color w:val="000000"/>
          <w:sz w:val="28"/>
          <w:lang w:eastAsia="ru-RU"/>
        </w:rPr>
        <w:t>с учетом комплексной образовательной программы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дошкольного образования «От рождения до школы» под редакцией Н.Е.</w:t>
      </w:r>
      <w:r w:rsidRPr="00494381">
        <w:rPr>
          <w:color w:val="000000"/>
          <w:sz w:val="28"/>
          <w:szCs w:val="28"/>
          <w:lang w:eastAsia="ru-RU"/>
        </w:rPr>
        <w:br/>
      </w:r>
      <w:proofErr w:type="spellStart"/>
      <w:r w:rsidRPr="00494381">
        <w:rPr>
          <w:color w:val="000000"/>
          <w:sz w:val="28"/>
          <w:lang w:eastAsia="ru-RU"/>
        </w:rPr>
        <w:t>Вераксы</w:t>
      </w:r>
      <w:proofErr w:type="spellEnd"/>
      <w:r w:rsidRPr="00494381">
        <w:rPr>
          <w:color w:val="000000"/>
          <w:sz w:val="28"/>
          <w:lang w:eastAsia="ru-RU"/>
        </w:rPr>
        <w:t>, Т.С. Комаровой, М.А.Васильевой и предусмотрена для организации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образовательной деятельности с детьми в возрасте от 6 до 7</w:t>
      </w:r>
      <w:proofErr w:type="gramEnd"/>
      <w:r w:rsidRPr="00494381">
        <w:rPr>
          <w:color w:val="000000"/>
          <w:sz w:val="28"/>
          <w:lang w:eastAsia="ru-RU"/>
        </w:rPr>
        <w:t xml:space="preserve"> лет.</w:t>
      </w:r>
      <w:r w:rsidR="00494381">
        <w:rPr>
          <w:color w:val="000000"/>
          <w:sz w:val="28"/>
          <w:lang w:eastAsia="ru-RU"/>
        </w:rPr>
        <w:t xml:space="preserve"> </w:t>
      </w:r>
      <w:proofErr w:type="gramStart"/>
      <w:r w:rsidRPr="00494381">
        <w:rPr>
          <w:color w:val="000000"/>
          <w:sz w:val="28"/>
          <w:lang w:eastAsia="ru-RU"/>
        </w:rPr>
        <w:t>Она представляет собой модель процесса воспитания и обучения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детей, охватывающую все основные моменты их жизнедеятельности с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учетом приоритетности видов детской деятельности в каждом возрастном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периоде и обеспечивающую достижение воспитанниками физической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психологической готовности к школе, обеспечивает разностороннее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гармоничное развитие детей с учётом их возрастных и индивидуальных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особенностей по основным взаимодополняющим образовательным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областям: социально – коммуникативное развитие, познавательное развитие,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речевое развитие, художественно</w:t>
      </w:r>
      <w:proofErr w:type="gramEnd"/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–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эстетическое развитие, физическое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развитие.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 соответствии с п. 2.11 ФГОС ДО программа включает три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основных раздела: </w:t>
      </w:r>
      <w:proofErr w:type="gramStart"/>
      <w:r w:rsidRPr="00494381">
        <w:rPr>
          <w:color w:val="000000"/>
          <w:sz w:val="28"/>
          <w:lang w:eastAsia="ru-RU"/>
        </w:rPr>
        <w:t>целевой</w:t>
      </w:r>
      <w:proofErr w:type="gramEnd"/>
      <w:r w:rsidRPr="00494381">
        <w:rPr>
          <w:color w:val="000000"/>
          <w:sz w:val="28"/>
          <w:lang w:eastAsia="ru-RU"/>
        </w:rPr>
        <w:t>, содержательный и организационный.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Программа определяет цель, задачи, планируемые результаты,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содержание и организацию образовательного процесса на ступени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дошкольного образования.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b/>
          <w:bCs/>
          <w:color w:val="000000"/>
          <w:sz w:val="28"/>
          <w:lang w:eastAsia="ru-RU"/>
        </w:rPr>
        <w:t xml:space="preserve">Цели и задачи реализации рабочей программы </w:t>
      </w:r>
      <w:r w:rsidRPr="00494381">
        <w:rPr>
          <w:color w:val="000000"/>
          <w:sz w:val="28"/>
          <w:lang w:eastAsia="ru-RU"/>
        </w:rPr>
        <w:t>воспитателя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составленной с учетом федеральных государственных общеобразовательных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 xml:space="preserve">стандартов дошкольного </w:t>
      </w:r>
      <w:r w:rsidR="00494381">
        <w:rPr>
          <w:color w:val="000000"/>
          <w:sz w:val="28"/>
          <w:lang w:eastAsia="ru-RU"/>
        </w:rPr>
        <w:t xml:space="preserve">образования (подготовительная </w:t>
      </w:r>
      <w:r w:rsidRPr="00494381">
        <w:rPr>
          <w:color w:val="000000"/>
          <w:sz w:val="28"/>
          <w:lang w:eastAsia="ru-RU"/>
        </w:rPr>
        <w:t>группа) составлена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на основе общеобразовательной программы дошкольного образования «От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рождения до школы» </w:t>
      </w:r>
      <w:proofErr w:type="spellStart"/>
      <w:r w:rsidRPr="00494381">
        <w:rPr>
          <w:color w:val="000000"/>
          <w:sz w:val="28"/>
          <w:lang w:eastAsia="ru-RU"/>
        </w:rPr>
        <w:t>Н.Е.Вераксы</w:t>
      </w:r>
      <w:proofErr w:type="spellEnd"/>
      <w:r w:rsidRPr="00494381">
        <w:rPr>
          <w:color w:val="000000"/>
          <w:sz w:val="28"/>
          <w:lang w:eastAsia="ru-RU"/>
        </w:rPr>
        <w:t>, Т.С. Комаровой, М.А.Васильевой в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соответствии с ФГОС дошкольного образования.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b/>
          <w:bCs/>
          <w:color w:val="000000"/>
          <w:sz w:val="28"/>
          <w:lang w:eastAsia="ru-RU"/>
        </w:rPr>
        <w:t xml:space="preserve">Цель программы: </w:t>
      </w:r>
      <w:r w:rsidRPr="00494381">
        <w:rPr>
          <w:color w:val="000000"/>
          <w:sz w:val="28"/>
          <w:lang w:eastAsia="ru-RU"/>
        </w:rPr>
        <w:t>создание благоприятных условий для полноценного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проживания ребенком дошкольного детства, формирование основ базовой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культуры личности, всестороннее развитие психических и физических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качеств в соответствии с возрастными и индивидуальными особенностями,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подготовка к жизни в современном обществе, к обучению в школе,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обеспечение безопасности жизнедеятельности дошкольника.</w:t>
      </w:r>
      <w:r w:rsidRPr="00494381">
        <w:rPr>
          <w:color w:val="000000"/>
          <w:sz w:val="28"/>
          <w:szCs w:val="28"/>
          <w:lang w:eastAsia="ru-RU"/>
        </w:rPr>
        <w:br/>
      </w:r>
      <w:proofErr w:type="gramStart"/>
      <w:r w:rsidRPr="00494381">
        <w:rPr>
          <w:color w:val="000000"/>
          <w:sz w:val="28"/>
          <w:lang w:eastAsia="ru-RU"/>
        </w:rPr>
        <w:t>Достижение поставленной цели предусматривает решение следующих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задач: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охрана и укрепление физического и психического здоровья детей, в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том числе их эмоционального благополучия;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обеспечение равных возможностей полноценного развития каждого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ребёнка в период дошкольного детства независимо от места проживания,</w:t>
      </w:r>
      <w:r w:rsidRPr="00494381">
        <w:rPr>
          <w:lang w:eastAsia="ru-RU"/>
        </w:rPr>
        <w:br/>
      </w:r>
      <w:r w:rsidRPr="00494381">
        <w:rPr>
          <w:color w:val="000000"/>
          <w:sz w:val="28"/>
          <w:lang w:eastAsia="ru-RU"/>
        </w:rPr>
        <w:t>пола, нации, языка, социального статуса, психофизиологических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lastRenderedPageBreak/>
        <w:t>особенностей (в том числе ограниченных возможностей здоровья);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обеспечение преемственности основных образовательных программ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дошкольного и начального общего образования;</w:t>
      </w:r>
      <w:proofErr w:type="gramEnd"/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создание благоприятных условий развития детей в соответствии с 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возрастными и индивидуальными особенностями и склонностями развития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способностей и творческого потенциала каждого ребёнка как субъекта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отношений с самим собой, другими детьми, взрослыми и миром;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объединение обучения и воспитания в целостный образовательный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процесс на основе духовно-нравственных и </w:t>
      </w:r>
      <w:proofErr w:type="spellStart"/>
      <w:r w:rsidRPr="00494381">
        <w:rPr>
          <w:color w:val="000000"/>
          <w:sz w:val="28"/>
          <w:lang w:eastAsia="ru-RU"/>
        </w:rPr>
        <w:t>социокультурных</w:t>
      </w:r>
      <w:proofErr w:type="spellEnd"/>
      <w:r w:rsidRPr="00494381">
        <w:rPr>
          <w:color w:val="000000"/>
          <w:sz w:val="28"/>
          <w:lang w:eastAsia="ru-RU"/>
        </w:rPr>
        <w:t xml:space="preserve"> ценностей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принятых в обществе правил и норм поведения в интересах человека, семьи,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общества;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формирование общей культуры личности воспитанников, развитие 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социальных, нравственных, эстетических, интеллектуальных, физических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качеств, инициативности, самостоятельности и ответственности ребёнка,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формирования предпосылок учебной деятельности;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обеспечение вариативности и разнообразия содержания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образовательных программ и организационных форм уровня дошкольного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образования, возможности формирования образовательных программ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различной направленности с учётом образовательных потребностей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способностей воспитанников;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● формирование </w:t>
      </w:r>
      <w:proofErr w:type="spellStart"/>
      <w:r w:rsidRPr="00494381">
        <w:rPr>
          <w:color w:val="000000"/>
          <w:sz w:val="28"/>
          <w:lang w:eastAsia="ru-RU"/>
        </w:rPr>
        <w:t>социокультурной</w:t>
      </w:r>
      <w:proofErr w:type="spellEnd"/>
      <w:r w:rsidRPr="00494381">
        <w:rPr>
          <w:color w:val="000000"/>
          <w:sz w:val="28"/>
          <w:lang w:eastAsia="ru-RU"/>
        </w:rPr>
        <w:t xml:space="preserve"> среды, соответствующей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повышения компетентности родителей в вопросах развития и образования,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охраны и укрепления здоровья детей;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● определение направлений для систематического межведомственного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взаимодействия, а также взаимодействия педагогических и общественных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объединений (в том числе сетевого).</w:t>
      </w:r>
      <w:r w:rsidRPr="00494381">
        <w:rPr>
          <w:color w:val="000000"/>
          <w:sz w:val="28"/>
          <w:szCs w:val="28"/>
          <w:lang w:eastAsia="ru-RU"/>
        </w:rPr>
        <w:br/>
      </w:r>
      <w:proofErr w:type="gramStart"/>
      <w:r w:rsidRPr="00494381">
        <w:rPr>
          <w:color w:val="000000"/>
          <w:sz w:val="28"/>
          <w:lang w:eastAsia="ru-RU"/>
        </w:rPr>
        <w:t>Уточняя и дополняя задачи реализации образовательной программы,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необходимо отметить, что средствами общеобразовательной программы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дошкольного образования «От рождения до школы» под редакцией Н. Е.</w:t>
      </w:r>
      <w:r w:rsidRPr="00494381">
        <w:rPr>
          <w:color w:val="000000"/>
          <w:sz w:val="28"/>
          <w:szCs w:val="28"/>
          <w:lang w:eastAsia="ru-RU"/>
        </w:rPr>
        <w:br/>
      </w:r>
      <w:proofErr w:type="spellStart"/>
      <w:r w:rsidRPr="00494381">
        <w:rPr>
          <w:color w:val="000000"/>
          <w:sz w:val="28"/>
          <w:lang w:eastAsia="ru-RU"/>
        </w:rPr>
        <w:t>Вераксы</w:t>
      </w:r>
      <w:proofErr w:type="spellEnd"/>
      <w:r w:rsidRPr="00494381">
        <w:rPr>
          <w:color w:val="000000"/>
          <w:sz w:val="28"/>
          <w:lang w:eastAsia="ru-RU"/>
        </w:rPr>
        <w:t>, Т. С. Комаровой, М. А. Васильевой в соответствии с ФГОС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осуществляется решение следующих задач: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создание в группах атмосферы гуманного и доброжелательного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отношения ко всем воспитанникам, что позволяет растить их общительными,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добрыми, любознательными, инициативными, стремящимися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к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самостоятельности</w:t>
      </w:r>
      <w:proofErr w:type="gramEnd"/>
      <w:r w:rsidRPr="00494381">
        <w:rPr>
          <w:color w:val="000000"/>
          <w:sz w:val="28"/>
          <w:lang w:eastAsia="ru-RU"/>
        </w:rPr>
        <w:t xml:space="preserve"> и творчеству;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уважительное отношение к результатам детского творчества;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соблюдение в работе детского сада и начальной школы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преемственности, исключающей умственные и физические перегрузки в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содержании образования детей дошкольного возраста, обеспечивающей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отсутствие давления предметного обучения</w:t>
      </w:r>
      <w:proofErr w:type="gramStart"/>
      <w:r w:rsidRPr="00494381">
        <w:rPr>
          <w:color w:val="000000"/>
          <w:sz w:val="28"/>
          <w:lang w:eastAsia="ru-RU"/>
        </w:rPr>
        <w:t>.</w:t>
      </w:r>
      <w:proofErr w:type="gramEnd"/>
      <w:r w:rsidRPr="00494381">
        <w:rPr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• </w:t>
      </w:r>
      <w:proofErr w:type="gramStart"/>
      <w:r w:rsidRPr="00494381">
        <w:rPr>
          <w:color w:val="000000"/>
          <w:sz w:val="28"/>
          <w:lang w:eastAsia="ru-RU"/>
        </w:rPr>
        <w:t>о</w:t>
      </w:r>
      <w:proofErr w:type="gramEnd"/>
      <w:r w:rsidRPr="00494381">
        <w:rPr>
          <w:color w:val="000000"/>
          <w:sz w:val="28"/>
          <w:lang w:eastAsia="ru-RU"/>
        </w:rPr>
        <w:t>беспечение системы средств и условий для устранения речевых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недостатков у детей старшего дошкольного возраста с общим недоразвитием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речи и осуществления своевременного и полноценного личностного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lastRenderedPageBreak/>
        <w:t>развития, обеспечения эмоционального благополучия посредством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интеграции содержания образования и организации взаимодействия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субъектов образовательного процесса. Предупреждение возможных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трудностей в усвоении программы массовой школы, обусловленных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недоразвитием речевой системы старших дошкольников</w:t>
      </w:r>
      <w:proofErr w:type="gramStart"/>
      <w:r w:rsidRPr="00494381">
        <w:rPr>
          <w:color w:val="000000"/>
          <w:sz w:val="28"/>
          <w:lang w:eastAsia="ru-RU"/>
        </w:rPr>
        <w:t>.</w:t>
      </w:r>
      <w:proofErr w:type="gramEnd"/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• </w:t>
      </w:r>
      <w:proofErr w:type="gramStart"/>
      <w:r w:rsidRPr="00494381">
        <w:rPr>
          <w:color w:val="000000"/>
          <w:sz w:val="28"/>
          <w:lang w:eastAsia="ru-RU"/>
        </w:rPr>
        <w:t>м</w:t>
      </w:r>
      <w:proofErr w:type="gramEnd"/>
      <w:r w:rsidRPr="00494381">
        <w:rPr>
          <w:color w:val="000000"/>
          <w:sz w:val="28"/>
          <w:lang w:eastAsia="ru-RU"/>
        </w:rPr>
        <w:t>аксимальное использование разнообразных видов детской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деятельности, их интеграция в целях повышения эффективности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воспитательно-образовательного процесса; обеспечивать развитие личности,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мотивации и способностей детей в различных видах деятельности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охватывать следующие структурные единицы, представляющие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определенные направления развития и образования детей (далее -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образовательные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области):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2D"/>
      </w:r>
      <w:r w:rsidRPr="00494381">
        <w:rPr>
          <w:color w:val="000000"/>
          <w:sz w:val="28"/>
          <w:lang w:eastAsia="ru-RU"/>
        </w:rPr>
        <w:t>социально-коммуникативное</w:t>
      </w:r>
      <w:r w:rsidR="0049438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развитие;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2D"/>
      </w:r>
      <w:r w:rsidRPr="00494381">
        <w:rPr>
          <w:color w:val="000000"/>
          <w:sz w:val="28"/>
          <w:lang w:eastAsia="ru-RU"/>
        </w:rPr>
        <w:t>познавательное развитие;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2D"/>
      </w:r>
      <w:r w:rsidRPr="00494381">
        <w:rPr>
          <w:color w:val="000000"/>
          <w:sz w:val="28"/>
          <w:lang w:eastAsia="ru-RU"/>
        </w:rPr>
        <w:t>речевое развитие;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2D"/>
      </w:r>
      <w:r w:rsidRPr="00494381">
        <w:rPr>
          <w:color w:val="000000"/>
          <w:sz w:val="28"/>
          <w:lang w:eastAsia="ru-RU"/>
        </w:rPr>
        <w:t>художественно-эстетическое развитие;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2D"/>
      </w:r>
      <w:r w:rsidRPr="00494381">
        <w:rPr>
          <w:color w:val="000000"/>
          <w:sz w:val="28"/>
          <w:lang w:eastAsia="ru-RU"/>
        </w:rPr>
        <w:t>физическое развитие.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b/>
          <w:bCs/>
          <w:color w:val="000000"/>
          <w:sz w:val="28"/>
          <w:lang w:eastAsia="ru-RU"/>
        </w:rPr>
        <w:t>Принципы и подходы к формированию рабочей программы.</w:t>
      </w:r>
      <w:r w:rsidRPr="00494381">
        <w:rPr>
          <w:b/>
          <w:bCs/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Рабочая программа воспитателя ДОУ сформирована в соответствии с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принципами и подходами, определёнными Федеральным государственным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образовательным стандартом: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поддержки разнообразия детства;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 xml:space="preserve">сохранения уникальности и </w:t>
      </w:r>
      <w:proofErr w:type="spellStart"/>
      <w:r w:rsidRPr="00494381">
        <w:rPr>
          <w:color w:val="000000"/>
          <w:sz w:val="28"/>
          <w:lang w:eastAsia="ru-RU"/>
        </w:rPr>
        <w:t>самоценности</w:t>
      </w:r>
      <w:proofErr w:type="spellEnd"/>
      <w:r w:rsidRPr="00494381">
        <w:rPr>
          <w:color w:val="000000"/>
          <w:sz w:val="28"/>
          <w:lang w:eastAsia="ru-RU"/>
        </w:rPr>
        <w:t xml:space="preserve"> дошкольного детства как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важного этапа в общем развитии человека;</w:t>
      </w:r>
    </w:p>
    <w:p w:rsidR="00494381" w:rsidRPr="00494381" w:rsidRDefault="004071FA" w:rsidP="00494381">
      <w:pPr>
        <w:pStyle w:val="a3"/>
        <w:ind w:left="0" w:right="352" w:firstLine="0"/>
        <w:rPr>
          <w:sz w:val="28"/>
          <w:szCs w:val="28"/>
        </w:rPr>
      </w:pPr>
      <w:r w:rsidRPr="00494381">
        <w:rPr>
          <w:color w:val="000000"/>
          <w:sz w:val="28"/>
          <w:lang w:eastAsia="ru-RU"/>
        </w:rPr>
        <w:sym w:font="Symbol" w:char="F0B7"/>
      </w:r>
      <w:proofErr w:type="gramStart"/>
      <w:r w:rsidRPr="00494381">
        <w:rPr>
          <w:color w:val="000000"/>
          <w:sz w:val="28"/>
          <w:lang w:eastAsia="ru-RU"/>
        </w:rPr>
        <w:t>индивидуализацию дошкольного образования (в том числе одарённых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детей и детей с ограниченными возможностями здоровья);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содействие и сотрудничество детей и взрослых, признание ребенка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полноценным участником (субъектом) образовательных отношений;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поддержку инициативы детей в различных видах деятельности;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партнерство с семьей;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 xml:space="preserve">приобщение детей к </w:t>
      </w:r>
      <w:proofErr w:type="spellStart"/>
      <w:r w:rsidRPr="00494381">
        <w:rPr>
          <w:color w:val="000000"/>
          <w:sz w:val="28"/>
          <w:lang w:eastAsia="ru-RU"/>
        </w:rPr>
        <w:t>социокультурным</w:t>
      </w:r>
      <w:proofErr w:type="spellEnd"/>
      <w:r w:rsidRPr="00494381">
        <w:rPr>
          <w:color w:val="000000"/>
          <w:sz w:val="28"/>
          <w:lang w:eastAsia="ru-RU"/>
        </w:rPr>
        <w:t xml:space="preserve"> нормам, традициям семьи,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общества и государства;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формирование познавательных интересов и познавательных действий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ребенка в различных видах деятельности;</w:t>
      </w:r>
      <w:proofErr w:type="gramEnd"/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возрастную адекватность (соответствия условий, требований, методов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возрасту и особенностям развития);</w:t>
      </w:r>
      <w:r w:rsidRPr="00494381">
        <w:rPr>
          <w:lang w:eastAsia="ru-RU"/>
        </w:rPr>
        <w:br/>
      </w:r>
      <w:r w:rsidRPr="00494381">
        <w:rPr>
          <w:color w:val="000000"/>
          <w:sz w:val="28"/>
          <w:lang w:eastAsia="ru-RU"/>
        </w:rPr>
        <w:sym w:font="Symbol" w:char="F0B7"/>
      </w:r>
      <w:r w:rsidRPr="00494381">
        <w:rPr>
          <w:color w:val="000000"/>
          <w:sz w:val="28"/>
          <w:lang w:eastAsia="ru-RU"/>
        </w:rPr>
        <w:t>учёт этнокультурной ситуации развития детей</w:t>
      </w:r>
      <w:proofErr w:type="gramStart"/>
      <w:r w:rsidRPr="00494381">
        <w:rPr>
          <w:color w:val="000000"/>
          <w:sz w:val="28"/>
          <w:lang w:eastAsia="ru-RU"/>
        </w:rPr>
        <w:t>.</w:t>
      </w:r>
      <w:proofErr w:type="gramEnd"/>
      <w:r w:rsidRPr="00494381">
        <w:rPr>
          <w:color w:val="000000"/>
          <w:sz w:val="28"/>
          <w:szCs w:val="28"/>
          <w:lang w:eastAsia="ru-RU"/>
        </w:rPr>
        <w:br/>
      </w:r>
      <w:proofErr w:type="gramStart"/>
      <w:r w:rsidRPr="00494381">
        <w:rPr>
          <w:color w:val="000000"/>
          <w:sz w:val="28"/>
          <w:lang w:eastAsia="ru-RU"/>
        </w:rPr>
        <w:t>о</w:t>
      </w:r>
      <w:proofErr w:type="gramEnd"/>
      <w:r w:rsidRPr="00494381">
        <w:rPr>
          <w:color w:val="000000"/>
          <w:sz w:val="28"/>
          <w:lang w:eastAsia="ru-RU"/>
        </w:rPr>
        <w:t>бразования.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Принципы, сформулированные на основе особенностей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общеобразовательной программы дошкольного образования «От рождения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до школы» под редакцией Н. Е. </w:t>
      </w:r>
      <w:proofErr w:type="spellStart"/>
      <w:r w:rsidRPr="00494381">
        <w:rPr>
          <w:color w:val="000000"/>
          <w:sz w:val="28"/>
          <w:lang w:eastAsia="ru-RU"/>
        </w:rPr>
        <w:t>Вераксы</w:t>
      </w:r>
      <w:proofErr w:type="spellEnd"/>
      <w:r w:rsidRPr="00494381">
        <w:rPr>
          <w:color w:val="000000"/>
          <w:sz w:val="28"/>
          <w:lang w:eastAsia="ru-RU"/>
        </w:rPr>
        <w:t>, Т. С. Комаровой, М.А. Васильевой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 соответствии с ФГОС: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lastRenderedPageBreak/>
        <w:t>• соответствует принципу развивающего образования, целью которого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является развитие ребенка;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сочетает принципы научной обоснованности и практической применимости</w:t>
      </w:r>
      <w:r w:rsidR="00DB3DC1">
        <w:rPr>
          <w:color w:val="000000"/>
          <w:sz w:val="28"/>
          <w:lang w:eastAsia="ru-RU"/>
        </w:rPr>
        <w:t>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• </w:t>
      </w:r>
      <w:proofErr w:type="gramStart"/>
      <w:r w:rsidRPr="00494381">
        <w:rPr>
          <w:color w:val="000000"/>
          <w:sz w:val="28"/>
          <w:lang w:eastAsia="ru-RU"/>
        </w:rPr>
        <w:t>соответствует критериям полноты, необходимости и достаточности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(позволяя решать поставленные цели и задачи при использовании разумного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«минимума» материала);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обеспечивает единство воспитательных, развивающих и обучающих целей</w:t>
      </w:r>
      <w:r w:rsidR="00DB3DC1">
        <w:rPr>
          <w:color w:val="000000"/>
          <w:sz w:val="28"/>
          <w:lang w:eastAsia="ru-RU"/>
        </w:rPr>
        <w:t xml:space="preserve"> </w:t>
      </w:r>
      <w:r w:rsidRPr="00494381">
        <w:rPr>
          <w:color w:val="000000"/>
          <w:sz w:val="28"/>
          <w:lang w:eastAsia="ru-RU"/>
        </w:rPr>
        <w:t>и задач процесса образования детей дошкольного возраста, в ходе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реализации которых формируются такие качества, которые являются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ключевыми в развитии дошкольников;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основывается на комплексно-тематическом принципе построения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образовательного процесса;</w:t>
      </w:r>
      <w:proofErr w:type="gramEnd"/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предусматривает решение программных образовательных задач в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совместной деятельности взрослого и детей и самостоятельной деятельности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дошкольников не только в рамках непосредственно образовательной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деятельности, но и при проведении режимных моментов в соответствии со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спецификой дошкольного образования;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предполагает построение образовательного процесса на адекватных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возрасту формах работы с детьми. Основной формой работы с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дошкольниками и ведущим видом их деятельности является игра;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• допускает варьирование образовательного процесса в зависимости от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региональных особенностей;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Содержание программы определяется в соответствии с направлениями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развития ребенка, соответствует основным положениям возрастной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психологии и дошкольной педагогики и обеспечивает единство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воспитательных, развивающих и обучающих целей и задач.</w:t>
      </w:r>
      <w:r w:rsidRPr="00494381">
        <w:rPr>
          <w:color w:val="000000"/>
          <w:sz w:val="28"/>
          <w:szCs w:val="28"/>
          <w:lang w:eastAsia="ru-RU"/>
        </w:rPr>
        <w:br/>
      </w:r>
      <w:proofErr w:type="gramStart"/>
      <w:r w:rsidRPr="00494381">
        <w:rPr>
          <w:color w:val="000000"/>
          <w:sz w:val="28"/>
          <w:lang w:eastAsia="ru-RU"/>
        </w:rPr>
        <w:t xml:space="preserve">Целостность педагогического процесса в </w:t>
      </w:r>
      <w:r w:rsidR="002D5383">
        <w:rPr>
          <w:color w:val="000000"/>
          <w:sz w:val="28"/>
          <w:lang w:eastAsia="ru-RU"/>
        </w:rPr>
        <w:t>Приюте</w:t>
      </w:r>
      <w:r w:rsidRPr="00494381">
        <w:rPr>
          <w:color w:val="000000"/>
          <w:sz w:val="28"/>
          <w:lang w:eastAsia="ru-RU"/>
        </w:rPr>
        <w:t xml:space="preserve"> обеспечивается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реализацией общеобразовательной программы дошкольного образования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 xml:space="preserve">«От рождения до школы» под редакцией Н. Е. </w:t>
      </w:r>
      <w:proofErr w:type="spellStart"/>
      <w:r w:rsidRPr="00494381">
        <w:rPr>
          <w:color w:val="000000"/>
          <w:sz w:val="28"/>
          <w:lang w:eastAsia="ru-RU"/>
        </w:rPr>
        <w:t>Вераксы</w:t>
      </w:r>
      <w:proofErr w:type="spellEnd"/>
      <w:r w:rsidRPr="00494381">
        <w:rPr>
          <w:color w:val="000000"/>
          <w:sz w:val="28"/>
          <w:lang w:eastAsia="ru-RU"/>
        </w:rPr>
        <w:t>, Т. С. Комаровой, М.А.Васильевой в соответствии с ФГОС</w:t>
      </w:r>
      <w:r w:rsidRPr="00494381">
        <w:rPr>
          <w:lang w:eastAsia="ru-RU"/>
        </w:rPr>
        <w:br/>
      </w:r>
      <w:r w:rsidRPr="00494381">
        <w:rPr>
          <w:color w:val="000000"/>
          <w:sz w:val="28"/>
          <w:lang w:eastAsia="ru-RU"/>
        </w:rPr>
        <w:t>Содержание Программы обеспечивает развитие личности, мотивации и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способностей детей в различных видах деятельности и охватывает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следующие структурные единицы, представляющие определенные</w:t>
      </w:r>
      <w:r w:rsidRPr="00494381">
        <w:rPr>
          <w:color w:val="000000"/>
          <w:sz w:val="28"/>
          <w:szCs w:val="28"/>
          <w:lang w:eastAsia="ru-RU"/>
        </w:rPr>
        <w:br/>
      </w:r>
      <w:r w:rsidRPr="00494381">
        <w:rPr>
          <w:color w:val="000000"/>
          <w:sz w:val="28"/>
          <w:lang w:eastAsia="ru-RU"/>
        </w:rPr>
        <w:t>направления развития и образования детей</w:t>
      </w:r>
      <w:r w:rsidR="00494381">
        <w:rPr>
          <w:color w:val="000000"/>
          <w:sz w:val="28"/>
          <w:lang w:eastAsia="ru-RU"/>
        </w:rPr>
        <w:t>.</w:t>
      </w:r>
      <w:proofErr w:type="gramEnd"/>
      <w:r w:rsidR="00494381">
        <w:rPr>
          <w:color w:val="000000"/>
          <w:sz w:val="28"/>
          <w:lang w:eastAsia="ru-RU"/>
        </w:rPr>
        <w:t xml:space="preserve">                                           </w:t>
      </w:r>
      <w:r w:rsidR="00494381" w:rsidRPr="00494381">
        <w:t xml:space="preserve"> </w:t>
      </w:r>
      <w:r w:rsidR="00494381" w:rsidRPr="00494381">
        <w:rPr>
          <w:sz w:val="28"/>
          <w:szCs w:val="28"/>
        </w:rPr>
        <w:t>Содержание Программы учитывает возрастные и индивидуальные особенности</w:t>
      </w:r>
      <w:r w:rsidR="00494381" w:rsidRPr="00494381">
        <w:rPr>
          <w:spacing w:val="1"/>
          <w:sz w:val="28"/>
          <w:szCs w:val="28"/>
        </w:rPr>
        <w:t xml:space="preserve"> </w:t>
      </w:r>
      <w:r w:rsidR="00494381" w:rsidRPr="00494381">
        <w:rPr>
          <w:sz w:val="28"/>
          <w:szCs w:val="28"/>
        </w:rPr>
        <w:t>детей.</w:t>
      </w:r>
    </w:p>
    <w:p w:rsidR="00494381" w:rsidRPr="00494381" w:rsidRDefault="00494381" w:rsidP="00494381">
      <w:pPr>
        <w:pStyle w:val="a3"/>
        <w:ind w:left="0" w:firstLine="0"/>
        <w:jc w:val="left"/>
        <w:rPr>
          <w:sz w:val="28"/>
          <w:szCs w:val="28"/>
        </w:rPr>
      </w:pPr>
      <w:r w:rsidRPr="00494381">
        <w:rPr>
          <w:sz w:val="28"/>
          <w:szCs w:val="28"/>
        </w:rPr>
        <w:t>Разновозрастная группа (</w:t>
      </w:r>
      <w:r>
        <w:rPr>
          <w:sz w:val="28"/>
          <w:szCs w:val="28"/>
        </w:rPr>
        <w:t>6</w:t>
      </w:r>
      <w:r w:rsidRPr="00494381">
        <w:rPr>
          <w:sz w:val="28"/>
          <w:szCs w:val="28"/>
        </w:rPr>
        <w:t>-7 лет)</w:t>
      </w:r>
      <w:r w:rsidRPr="00494381">
        <w:rPr>
          <w:spacing w:val="21"/>
          <w:sz w:val="28"/>
          <w:szCs w:val="28"/>
        </w:rPr>
        <w:t xml:space="preserve"> </w:t>
      </w:r>
      <w:r w:rsidRPr="00494381">
        <w:rPr>
          <w:sz w:val="28"/>
          <w:szCs w:val="28"/>
        </w:rPr>
        <w:t>-</w:t>
      </w:r>
      <w:r w:rsidRPr="00494381">
        <w:rPr>
          <w:spacing w:val="18"/>
          <w:sz w:val="28"/>
          <w:szCs w:val="28"/>
        </w:rPr>
        <w:t xml:space="preserve"> </w:t>
      </w:r>
      <w:r w:rsidRPr="00494381">
        <w:rPr>
          <w:sz w:val="28"/>
          <w:szCs w:val="28"/>
        </w:rPr>
        <w:t>группа</w:t>
      </w:r>
      <w:r w:rsidRPr="00494381">
        <w:rPr>
          <w:spacing w:val="20"/>
          <w:sz w:val="28"/>
          <w:szCs w:val="28"/>
        </w:rPr>
        <w:t xml:space="preserve"> </w:t>
      </w:r>
      <w:proofErr w:type="spellStart"/>
      <w:r w:rsidRPr="00494381">
        <w:rPr>
          <w:sz w:val="28"/>
          <w:szCs w:val="28"/>
        </w:rPr>
        <w:t>общеразвивающей</w:t>
      </w:r>
      <w:proofErr w:type="spellEnd"/>
      <w:r w:rsidRPr="00494381">
        <w:rPr>
          <w:spacing w:val="20"/>
          <w:sz w:val="28"/>
          <w:szCs w:val="28"/>
        </w:rPr>
        <w:t xml:space="preserve"> </w:t>
      </w:r>
      <w:r w:rsidRPr="00494381">
        <w:rPr>
          <w:sz w:val="28"/>
          <w:szCs w:val="28"/>
        </w:rPr>
        <w:t>направленности.</w:t>
      </w:r>
      <w:r w:rsidRPr="00494381">
        <w:rPr>
          <w:spacing w:val="18"/>
          <w:sz w:val="28"/>
          <w:szCs w:val="28"/>
        </w:rPr>
        <w:t xml:space="preserve"> </w:t>
      </w:r>
    </w:p>
    <w:p w:rsidR="00494381" w:rsidRPr="00494381" w:rsidRDefault="00494381" w:rsidP="00494381">
      <w:pPr>
        <w:pStyle w:val="a3"/>
        <w:ind w:left="0" w:right="112" w:firstLine="0"/>
        <w:rPr>
          <w:sz w:val="28"/>
          <w:szCs w:val="28"/>
        </w:rPr>
      </w:pPr>
      <w:r w:rsidRPr="00494381">
        <w:rPr>
          <w:sz w:val="28"/>
          <w:szCs w:val="28"/>
        </w:rPr>
        <w:t xml:space="preserve">Группа функционируют круглосуточно, образовательная деятельность в режиме </w:t>
      </w:r>
      <w:r>
        <w:rPr>
          <w:sz w:val="28"/>
          <w:szCs w:val="28"/>
        </w:rPr>
        <w:t xml:space="preserve"> </w:t>
      </w:r>
      <w:r w:rsidRPr="00494381">
        <w:rPr>
          <w:sz w:val="28"/>
          <w:szCs w:val="28"/>
        </w:rPr>
        <w:t>5 – дневной рабочей недели.</w:t>
      </w:r>
      <w:r w:rsidRPr="00494381">
        <w:rPr>
          <w:spacing w:val="1"/>
          <w:sz w:val="28"/>
          <w:szCs w:val="28"/>
        </w:rPr>
        <w:t xml:space="preserve"> </w:t>
      </w:r>
      <w:r w:rsidRPr="00494381">
        <w:rPr>
          <w:sz w:val="28"/>
          <w:szCs w:val="28"/>
        </w:rPr>
        <w:t>Воспитание и обучение в группе носит общедоступный характер и ведется на русском</w:t>
      </w:r>
      <w:r w:rsidRPr="00494381">
        <w:rPr>
          <w:spacing w:val="1"/>
          <w:sz w:val="28"/>
          <w:szCs w:val="28"/>
        </w:rPr>
        <w:t xml:space="preserve"> </w:t>
      </w:r>
      <w:r w:rsidRPr="00494381">
        <w:rPr>
          <w:sz w:val="28"/>
          <w:szCs w:val="28"/>
        </w:rPr>
        <w:t>языке.</w:t>
      </w:r>
    </w:p>
    <w:p w:rsidR="00244B0C" w:rsidRPr="00494381" w:rsidRDefault="00244B0C" w:rsidP="00494381">
      <w:pPr>
        <w:jc w:val="both"/>
        <w:rPr>
          <w:rFonts w:ascii="Times New Roman" w:hAnsi="Times New Roman" w:cs="Times New Roman"/>
        </w:rPr>
      </w:pPr>
    </w:p>
    <w:sectPr w:rsidR="00244B0C" w:rsidRPr="00494381" w:rsidSect="0024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1FA"/>
    <w:rsid w:val="00244B0C"/>
    <w:rsid w:val="002D5383"/>
    <w:rsid w:val="004071FA"/>
    <w:rsid w:val="00494381"/>
    <w:rsid w:val="004B4CF9"/>
    <w:rsid w:val="004E55CF"/>
    <w:rsid w:val="006C259D"/>
    <w:rsid w:val="007E6CD3"/>
    <w:rsid w:val="00DB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71F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071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071F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494381"/>
    <w:pPr>
      <w:widowControl w:val="0"/>
      <w:autoSpaceDE w:val="0"/>
      <w:autoSpaceDN w:val="0"/>
      <w:spacing w:after="0" w:line="240" w:lineRule="auto"/>
      <w:ind w:left="102" w:right="10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438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3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dcterms:created xsi:type="dcterms:W3CDTF">2021-07-19T13:00:00Z</dcterms:created>
  <dcterms:modified xsi:type="dcterms:W3CDTF">2021-07-21T11:40:00Z</dcterms:modified>
</cp:coreProperties>
</file>